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669F4" w14:textId="7EFD9817" w:rsidR="00AB05FE" w:rsidRDefault="00AB05FE" w:rsidP="00AB05FE">
      <w:pPr>
        <w:jc w:val="center"/>
      </w:pPr>
      <w:r>
        <w:rPr>
          <w:noProof/>
        </w:rPr>
        <w:drawing>
          <wp:inline distT="0" distB="0" distL="0" distR="0" wp14:anchorId="61C0AF47" wp14:editId="15A0796F">
            <wp:extent cx="1066528" cy="778545"/>
            <wp:effectExtent l="0" t="0" r="635" b="2540"/>
            <wp:docPr id="869506817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506817" name="Attēls 8695068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854" cy="790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08249" w14:textId="77777777" w:rsidR="00AB05FE" w:rsidRDefault="00AB05FE"/>
    <w:p w14:paraId="5B586E07" w14:textId="415BABF4" w:rsidR="00891499" w:rsidRDefault="008A45E0">
      <w:r>
        <w:t>2024.g. 20.septembra L</w:t>
      </w:r>
      <w:r w:rsidR="00746B5C">
        <w:t xml:space="preserve">atvijas </w:t>
      </w:r>
      <w:r>
        <w:t>A</w:t>
      </w:r>
      <w:r w:rsidR="00746B5C">
        <w:t xml:space="preserve">cu </w:t>
      </w:r>
      <w:r>
        <w:t>Ā</w:t>
      </w:r>
      <w:r w:rsidR="00746B5C">
        <w:t xml:space="preserve">rstu </w:t>
      </w:r>
      <w:r>
        <w:t>A</w:t>
      </w:r>
      <w:r w:rsidR="00C56C7C">
        <w:t>sociācijas</w:t>
      </w:r>
      <w:r>
        <w:t xml:space="preserve"> sēdes </w:t>
      </w:r>
      <w:r w:rsidR="00C56C7C" w:rsidRPr="00AB05FE">
        <w:rPr>
          <w:b/>
          <w:bCs/>
        </w:rPr>
        <w:t>“</w:t>
      </w:r>
      <w:proofErr w:type="spellStart"/>
      <w:r w:rsidRPr="00AB05FE">
        <w:rPr>
          <w:b/>
          <w:bCs/>
        </w:rPr>
        <w:t>Keratīti</w:t>
      </w:r>
      <w:proofErr w:type="spellEnd"/>
      <w:r w:rsidR="00C56C7C" w:rsidRPr="00AB05FE">
        <w:rPr>
          <w:b/>
          <w:bCs/>
        </w:rPr>
        <w:t>”</w:t>
      </w:r>
      <w:r>
        <w:t xml:space="preserve"> programma</w:t>
      </w:r>
    </w:p>
    <w:p w14:paraId="776D541A" w14:textId="419F459B" w:rsidR="008B2AFF" w:rsidRDefault="00A15EE2">
      <w:r>
        <w:t>Norises vieta</w:t>
      </w:r>
      <w:r w:rsidR="002B3F6B">
        <w:t xml:space="preserve">- </w:t>
      </w:r>
      <w:r w:rsidR="006243C3" w:rsidRPr="006243C3">
        <w:t>Ķīpsalas iela 8, Rīga</w:t>
      </w:r>
      <w:r w:rsidR="006243C3">
        <w:t xml:space="preserve">, Izstādes </w:t>
      </w:r>
      <w:proofErr w:type="spellStart"/>
      <w:r w:rsidR="008D7205">
        <w:t>Medbaltica</w:t>
      </w:r>
      <w:proofErr w:type="spellEnd"/>
      <w:r w:rsidR="008D7205">
        <w:t xml:space="preserve"> 2024 ietvaros</w:t>
      </w:r>
      <w:r w:rsidR="00C56C7C">
        <w:t>, 9.00-14.00</w:t>
      </w:r>
    </w:p>
    <w:p w14:paraId="4B687D82" w14:textId="15DD67CB" w:rsidR="00D76E1A" w:rsidRDefault="006C7C44">
      <w:r w:rsidRPr="006C7C44">
        <w:rPr>
          <w:noProof/>
        </w:rPr>
        <w:drawing>
          <wp:inline distT="0" distB="0" distL="0" distR="0" wp14:anchorId="69E39682" wp14:editId="1A5F0EC0">
            <wp:extent cx="5274310" cy="944880"/>
            <wp:effectExtent l="0" t="0" r="2540" b="7620"/>
            <wp:docPr id="1681755349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75534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10315" w14:textId="77777777" w:rsidR="00AB05FE" w:rsidRDefault="00D76E1A">
      <w:r>
        <w:t>Kafijas pauzi nodrošina</w:t>
      </w:r>
    </w:p>
    <w:p w14:paraId="6A81FC00" w14:textId="3C56E30B" w:rsidR="008A45E0" w:rsidRDefault="00AB05FE">
      <w:r>
        <w:t xml:space="preserve"> </w:t>
      </w:r>
      <w:r>
        <w:rPr>
          <w:noProof/>
        </w:rPr>
        <w:drawing>
          <wp:inline distT="0" distB="0" distL="0" distR="0" wp14:anchorId="323506D5" wp14:editId="746D0688">
            <wp:extent cx="1364602" cy="685800"/>
            <wp:effectExtent l="0" t="0" r="7620" b="0"/>
            <wp:docPr id="1314738757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738757" name="Attēls 131473875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702" cy="688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1D5CE" w14:textId="46E4F018" w:rsidR="008D7205" w:rsidRDefault="008D7205" w:rsidP="008A45E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LAĀA aktualitātes. Doc. Juris Vanags, RSU, 5 min</w:t>
      </w:r>
      <w:r w:rsidR="003A733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43B4FAD6" w14:textId="57DBA0E9" w:rsidR="00146673" w:rsidRDefault="00C27C9C" w:rsidP="008A45E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C27C9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Radzenes izmeklēšanas metodes. Dr. Ilze </w:t>
      </w:r>
      <w:proofErr w:type="spellStart"/>
      <w:r w:rsidRPr="00C27C9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Šveiduka</w:t>
      </w:r>
      <w:proofErr w:type="spellEnd"/>
      <w:r w:rsidRPr="00C27C9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20 min</w:t>
      </w:r>
      <w:r w:rsidR="003A733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313D2D8C" w14:textId="1FB8DC78" w:rsidR="00383A2E" w:rsidRDefault="00383A2E" w:rsidP="008A45E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83A2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Bakteriālie </w:t>
      </w:r>
      <w:proofErr w:type="spellStart"/>
      <w:r w:rsidRPr="00383A2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keratīti</w:t>
      </w:r>
      <w:proofErr w:type="spellEnd"/>
      <w:r w:rsidRPr="00383A2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 Dr. Elīza Briede 20 min</w:t>
      </w:r>
      <w:r w:rsidR="003A733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0B754F16" w14:textId="11EEA88F" w:rsidR="00C8004F" w:rsidRDefault="00C8004F" w:rsidP="008A45E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Vīrusu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keratīti</w:t>
      </w:r>
      <w:proofErr w:type="spellEnd"/>
      <w:r w:rsidR="005C74D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 Dr.</w:t>
      </w:r>
      <w:r w:rsidR="00383A2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Irina</w:t>
      </w:r>
      <w:r w:rsidR="008043D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proofErr w:type="spellStart"/>
      <w:r w:rsidR="005D632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Korņilova</w:t>
      </w:r>
      <w:proofErr w:type="spellEnd"/>
      <w:r w:rsidR="00C92B7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20 min</w:t>
      </w:r>
      <w:r w:rsidR="003A733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1DEC7DB3" w14:textId="1145C7D5" w:rsidR="00542A57" w:rsidRDefault="00542A57" w:rsidP="008A45E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42A5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Sēņu </w:t>
      </w:r>
      <w:proofErr w:type="spellStart"/>
      <w:r w:rsidRPr="00542A5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keratīti</w:t>
      </w:r>
      <w:proofErr w:type="spellEnd"/>
      <w:r w:rsidRPr="00542A5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 Asoc. prof. Kristīne Baumane</w:t>
      </w:r>
      <w:r w:rsidR="003A733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 LU</w:t>
      </w:r>
      <w:r w:rsidRPr="00542A5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20 min</w:t>
      </w:r>
      <w:r w:rsidR="003A733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32987DE5" w14:textId="5EF04293" w:rsidR="00146673" w:rsidRDefault="00146673" w:rsidP="008A45E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proofErr w:type="spellStart"/>
      <w:r w:rsidRPr="0014667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Akantamēbas</w:t>
      </w:r>
      <w:proofErr w:type="spellEnd"/>
      <w:r w:rsidRPr="0014667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proofErr w:type="spellStart"/>
      <w:r w:rsidRPr="0014667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keratīts</w:t>
      </w:r>
      <w:proofErr w:type="spellEnd"/>
      <w:r w:rsidRPr="0014667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un </w:t>
      </w:r>
      <w:proofErr w:type="spellStart"/>
      <w:r w:rsidRPr="0014667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konfokālā</w:t>
      </w:r>
      <w:proofErr w:type="spellEnd"/>
      <w:r w:rsidRPr="0014667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radzenes izmeklēšana tā gadījumā. Dr. Edijs </w:t>
      </w:r>
      <w:proofErr w:type="spellStart"/>
      <w:r w:rsidRPr="0014667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Ustāns</w:t>
      </w:r>
      <w:proofErr w:type="spellEnd"/>
      <w:r w:rsidRPr="0014667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20 min</w:t>
      </w:r>
      <w:r w:rsidR="00DB131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6D3CC2C7" w14:textId="4236EB6D" w:rsidR="005C74D0" w:rsidRDefault="005C74D0" w:rsidP="008A45E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Kontaktlēcu lietošana un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keratīti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pediatriskajiem pacientiem. Dr. </w:t>
      </w:r>
      <w:r w:rsidR="003A733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Sandra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Valeiņa</w:t>
      </w:r>
      <w:proofErr w:type="spellEnd"/>
      <w:r w:rsidR="00DB131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20 min. </w:t>
      </w:r>
    </w:p>
    <w:p w14:paraId="4F092D66" w14:textId="2476DAC0" w:rsidR="00C8004F" w:rsidRPr="00C8004F" w:rsidRDefault="00C8004F" w:rsidP="00C8004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8A45E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Antibakteriālā terapija un radzene. Dr. </w:t>
      </w:r>
      <w:r w:rsidR="003A733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Artūrs </w:t>
      </w:r>
      <w:r w:rsidRPr="008A45E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Zemītis.</w:t>
      </w:r>
      <w:r w:rsidR="00DB131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20 min.</w:t>
      </w:r>
    </w:p>
    <w:p w14:paraId="2E1F8B7B" w14:textId="0CD10B0D" w:rsidR="00C8004F" w:rsidRPr="00146673" w:rsidRDefault="008A45E0" w:rsidP="0014667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C8004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Radzenes </w:t>
      </w:r>
      <w:proofErr w:type="spellStart"/>
      <w:r w:rsidRPr="00C8004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deģeneratīvas</w:t>
      </w:r>
      <w:proofErr w:type="spellEnd"/>
      <w:r w:rsidRPr="00C8004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pārmaiņas</w:t>
      </w:r>
      <w:r w:rsidR="003C057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4667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3A733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D</w:t>
      </w:r>
      <w:r w:rsidR="00D30A3A" w:rsidRPr="0014667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r. </w:t>
      </w:r>
      <w:r w:rsidR="003A733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Oskars </w:t>
      </w:r>
      <w:proofErr w:type="spellStart"/>
      <w:r w:rsidR="00D30A3A" w:rsidRPr="0014667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Gertners</w:t>
      </w:r>
      <w:proofErr w:type="spellEnd"/>
      <w:r w:rsidR="00547A1F" w:rsidRPr="0014667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DB131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20 min.</w:t>
      </w:r>
    </w:p>
    <w:p w14:paraId="0B36B6F8" w14:textId="1271AA76" w:rsidR="00C8004F" w:rsidRPr="00C8004F" w:rsidRDefault="00C8004F" w:rsidP="00C8004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8A45E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Radzenes patoloģijas sistēmisku slimību gadījumā</w:t>
      </w:r>
      <w:r w:rsidR="003A733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="00547A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3A733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D</w:t>
      </w:r>
      <w:r w:rsidR="00547A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r. </w:t>
      </w:r>
      <w:r w:rsidR="003A733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Eva </w:t>
      </w:r>
      <w:r w:rsidR="00547A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Elksne</w:t>
      </w:r>
      <w:r w:rsidR="00DB131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30 min.</w:t>
      </w:r>
    </w:p>
    <w:p w14:paraId="4D15EDEF" w14:textId="3A431257" w:rsidR="008A45E0" w:rsidRPr="008A45E0" w:rsidRDefault="008A45E0" w:rsidP="008A45E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8A45E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Radzenes transplantācija- indikācijas, veidi, klīniskie gadījumi</w:t>
      </w:r>
      <w:r w:rsidR="003A733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 D</w:t>
      </w:r>
      <w:r w:rsidR="00C8004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r. </w:t>
      </w:r>
      <w:r w:rsidR="003A733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Anete </w:t>
      </w:r>
      <w:r w:rsidR="00C8004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Kursīte</w:t>
      </w:r>
      <w:r w:rsidR="00DB131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15 min.</w:t>
      </w:r>
    </w:p>
    <w:p w14:paraId="5D55B93F" w14:textId="77BC0731" w:rsidR="00C8004F" w:rsidRDefault="003A733A" w:rsidP="009D5D9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Kataraktas operācijas </w:t>
      </w:r>
      <w:r w:rsidR="002470E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pacient</w:t>
      </w:r>
      <w:r w:rsidR="00DB131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iem ar izmainītu radzeni. Doc. Juris </w:t>
      </w:r>
      <w:r w:rsidR="00C8004F" w:rsidRPr="00C8004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Vanags</w:t>
      </w:r>
      <w:r w:rsidR="00DB131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, RSU </w:t>
      </w:r>
      <w:r w:rsidR="00F52F9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15 min.</w:t>
      </w:r>
    </w:p>
    <w:p w14:paraId="0C84621B" w14:textId="384764EA" w:rsidR="00B92F53" w:rsidRPr="00B92F53" w:rsidRDefault="00B92F53" w:rsidP="00B92F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92F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“Nodrošini pacientam ar sausās acs slimību iespēju ilglaicīgam uzlabojumam!”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Dr.</w:t>
      </w:r>
      <w:r w:rsidRPr="00B92F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Boriss</w:t>
      </w:r>
      <w:proofErr w:type="spellEnd"/>
      <w:r w:rsidRPr="00B92F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92F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Birmans</w:t>
      </w:r>
      <w:proofErr w:type="spellEnd"/>
      <w:r w:rsidRPr="00B92F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F52F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15.min.</w:t>
      </w:r>
    </w:p>
    <w:p w14:paraId="5D3A308C" w14:textId="04224AFA" w:rsidR="008A45E0" w:rsidRDefault="008A45E0" w:rsidP="008A45E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8A45E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proofErr w:type="spellStart"/>
      <w:r w:rsidRPr="008A45E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Keratoconjunctivitis</w:t>
      </w:r>
      <w:proofErr w:type="spellEnd"/>
      <w:r w:rsidRPr="008A45E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proofErr w:type="spellStart"/>
      <w:r w:rsidRPr="008A45E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sicca</w:t>
      </w:r>
      <w:proofErr w:type="spellEnd"/>
      <w:r w:rsidRPr="008A45E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. Dr. </w:t>
      </w:r>
      <w:r w:rsidR="00DB131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Ēriks </w:t>
      </w:r>
      <w:r w:rsidRPr="008A45E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Elksnis</w:t>
      </w:r>
      <w:r w:rsidR="00F52F9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20 min.</w:t>
      </w:r>
    </w:p>
    <w:sectPr w:rsidR="008A45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32358"/>
    <w:multiLevelType w:val="hybridMultilevel"/>
    <w:tmpl w:val="24A050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E30BB"/>
    <w:multiLevelType w:val="hybridMultilevel"/>
    <w:tmpl w:val="F9DAB2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E0"/>
    <w:rsid w:val="00065A68"/>
    <w:rsid w:val="000A74F3"/>
    <w:rsid w:val="00146673"/>
    <w:rsid w:val="0021276E"/>
    <w:rsid w:val="002470ED"/>
    <w:rsid w:val="002B3F6B"/>
    <w:rsid w:val="00383A2E"/>
    <w:rsid w:val="003A0F4D"/>
    <w:rsid w:val="003A733A"/>
    <w:rsid w:val="003C0570"/>
    <w:rsid w:val="00442EA3"/>
    <w:rsid w:val="00483FBB"/>
    <w:rsid w:val="004C08CF"/>
    <w:rsid w:val="0051568F"/>
    <w:rsid w:val="00542A57"/>
    <w:rsid w:val="00547A1F"/>
    <w:rsid w:val="005C74D0"/>
    <w:rsid w:val="005D6321"/>
    <w:rsid w:val="006243C3"/>
    <w:rsid w:val="00626963"/>
    <w:rsid w:val="00653731"/>
    <w:rsid w:val="00661961"/>
    <w:rsid w:val="006C7C44"/>
    <w:rsid w:val="00746B5C"/>
    <w:rsid w:val="008043D6"/>
    <w:rsid w:val="00822A65"/>
    <w:rsid w:val="00891499"/>
    <w:rsid w:val="008A45E0"/>
    <w:rsid w:val="008B2AFF"/>
    <w:rsid w:val="008D7205"/>
    <w:rsid w:val="00942F8A"/>
    <w:rsid w:val="00A15EE2"/>
    <w:rsid w:val="00A20D02"/>
    <w:rsid w:val="00AB05FE"/>
    <w:rsid w:val="00B92F53"/>
    <w:rsid w:val="00C27C9C"/>
    <w:rsid w:val="00C56C7C"/>
    <w:rsid w:val="00C8004F"/>
    <w:rsid w:val="00C92B72"/>
    <w:rsid w:val="00D30A3A"/>
    <w:rsid w:val="00D76E1A"/>
    <w:rsid w:val="00DB131D"/>
    <w:rsid w:val="00EB0A8D"/>
    <w:rsid w:val="00F5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77AEC"/>
  <w15:chartTrackingRefBased/>
  <w15:docId w15:val="{5C460B38-6C67-46AE-90D1-5F7FAAF6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9231645562f29e2987586c1fe1c843b6">
    <w:name w:val="ui-provider_9231645562f29e2987586c1fe1c843b6"/>
    <w:basedOn w:val="DefaultParagraphFont"/>
    <w:rsid w:val="008A45E0"/>
  </w:style>
  <w:style w:type="paragraph" w:styleId="ListParagraph">
    <w:name w:val="List Paragraph"/>
    <w:basedOn w:val="Normal"/>
    <w:uiPriority w:val="34"/>
    <w:qFormat/>
    <w:rsid w:val="008A4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745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Vanags</dc:creator>
  <cp:keywords/>
  <dc:description/>
  <cp:lastModifiedBy>1. Nod. Ārsti 5. kab</cp:lastModifiedBy>
  <cp:revision>2</cp:revision>
  <dcterms:created xsi:type="dcterms:W3CDTF">2024-08-16T04:15:00Z</dcterms:created>
  <dcterms:modified xsi:type="dcterms:W3CDTF">2024-08-16T04:15:00Z</dcterms:modified>
</cp:coreProperties>
</file>