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0A" w:rsidRPr="00540186" w:rsidRDefault="001642F8" w:rsidP="00540186">
      <w:pPr>
        <w:jc w:val="center"/>
        <w:rPr>
          <w:rFonts w:ascii="Times New Roman" w:hAnsi="Times New Roman" w:cs="Times New Roman"/>
          <w:b/>
          <w:bCs/>
          <w:sz w:val="24"/>
          <w:szCs w:val="24"/>
        </w:rPr>
      </w:pPr>
      <w:r w:rsidRPr="00540186">
        <w:rPr>
          <w:rFonts w:ascii="Times New Roman" w:hAnsi="Times New Roman" w:cs="Times New Roman"/>
          <w:b/>
          <w:bCs/>
          <w:sz w:val="24"/>
          <w:szCs w:val="24"/>
        </w:rPr>
        <w:t>Rezidentiem</w:t>
      </w:r>
    </w:p>
    <w:p w:rsidR="00540186" w:rsidRPr="00540186" w:rsidRDefault="00540186" w:rsidP="00540186">
      <w:pPr>
        <w:jc w:val="both"/>
        <w:rPr>
          <w:rFonts w:ascii="Times New Roman" w:hAnsi="Times New Roman" w:cs="Times New Roman"/>
          <w:i/>
          <w:iCs/>
          <w:sz w:val="24"/>
          <w:szCs w:val="24"/>
        </w:rPr>
      </w:pPr>
      <w:r w:rsidRPr="00540186">
        <w:rPr>
          <w:rFonts w:ascii="Times New Roman" w:hAnsi="Times New Roman" w:cs="Times New Roman"/>
          <w:i/>
          <w:iCs/>
          <w:sz w:val="24"/>
          <w:szCs w:val="24"/>
        </w:rPr>
        <w:t xml:space="preserve">Visa nepieciešamā informācija par sertifikācijas eksāmenu, kontaktpersonām, iesniedzamiem dokumentiem ir atrodama Latvijas Ārstu biedrības mājaslapā </w:t>
      </w:r>
      <w:hyperlink r:id="rId5" w:history="1">
        <w:r w:rsidRPr="00540186">
          <w:rPr>
            <w:rStyle w:val="Hyperlink"/>
            <w:rFonts w:ascii="Times New Roman" w:hAnsi="Times New Roman" w:cs="Times New Roman"/>
            <w:i/>
            <w:iCs/>
            <w:sz w:val="24"/>
            <w:szCs w:val="24"/>
          </w:rPr>
          <w:t>www.arstubiedriba.lv</w:t>
        </w:r>
      </w:hyperlink>
      <w:r w:rsidRPr="00540186">
        <w:rPr>
          <w:rFonts w:ascii="Times New Roman" w:hAnsi="Times New Roman" w:cs="Times New Roman"/>
          <w:i/>
          <w:iCs/>
          <w:sz w:val="24"/>
          <w:szCs w:val="24"/>
        </w:rPr>
        <w:t xml:space="preserve"> sadaļā “sertifikācija”. </w:t>
      </w:r>
      <w:hyperlink r:id="rId6" w:history="1">
        <w:r w:rsidRPr="00540186">
          <w:rPr>
            <w:rStyle w:val="Hyperlink"/>
            <w:rFonts w:ascii="Times New Roman" w:hAnsi="Times New Roman" w:cs="Times New Roman"/>
            <w:i/>
            <w:iCs/>
            <w:sz w:val="24"/>
            <w:szCs w:val="24"/>
          </w:rPr>
          <w:t>http://www.arstubiedriba.lv/sertifikacija/</w:t>
        </w:r>
      </w:hyperlink>
      <w:r w:rsidRPr="00540186">
        <w:rPr>
          <w:rFonts w:ascii="Times New Roman" w:hAnsi="Times New Roman" w:cs="Times New Roman"/>
          <w:i/>
          <w:iCs/>
          <w:sz w:val="24"/>
          <w:szCs w:val="24"/>
        </w:rPr>
        <w:t>)</w:t>
      </w:r>
    </w:p>
    <w:p w:rsidR="006D0CA5" w:rsidRPr="006D0CA5" w:rsidRDefault="00131C21" w:rsidP="00540186">
      <w:pPr>
        <w:jc w:val="both"/>
        <w:rPr>
          <w:rFonts w:ascii="Times New Roman" w:hAnsi="Times New Roman" w:cs="Times New Roman"/>
          <w:b/>
          <w:bCs/>
          <w:i/>
          <w:iCs/>
          <w:sz w:val="24"/>
          <w:szCs w:val="24"/>
        </w:rPr>
      </w:pPr>
      <w:r w:rsidRPr="006D0CA5">
        <w:rPr>
          <w:rFonts w:ascii="Times New Roman" w:hAnsi="Times New Roman" w:cs="Times New Roman"/>
          <w:b/>
          <w:bCs/>
          <w:i/>
          <w:iCs/>
          <w:sz w:val="24"/>
          <w:szCs w:val="24"/>
        </w:rPr>
        <w:t xml:space="preserve">1. </w:t>
      </w:r>
      <w:r w:rsidR="006D0CA5" w:rsidRPr="006D0CA5">
        <w:rPr>
          <w:rFonts w:ascii="Times New Roman" w:hAnsi="Times New Roman" w:cs="Times New Roman"/>
          <w:b/>
          <w:bCs/>
          <w:i/>
          <w:iCs/>
          <w:sz w:val="24"/>
          <w:szCs w:val="24"/>
        </w:rPr>
        <w:t>Iesniedzamie dokumenti</w:t>
      </w:r>
    </w:p>
    <w:p w:rsidR="009D772E" w:rsidRPr="00F961B7" w:rsidRDefault="00131C21" w:rsidP="00540186">
      <w:pPr>
        <w:jc w:val="both"/>
        <w:rPr>
          <w:rFonts w:ascii="Times New Roman" w:hAnsi="Times New Roman" w:cs="Times New Roman"/>
          <w:sz w:val="24"/>
          <w:szCs w:val="24"/>
        </w:rPr>
      </w:pPr>
      <w:r w:rsidRPr="00F961B7">
        <w:rPr>
          <w:rFonts w:ascii="Times New Roman" w:hAnsi="Times New Roman" w:cs="Times New Roman"/>
          <w:sz w:val="24"/>
          <w:szCs w:val="24"/>
        </w:rPr>
        <w:t>Ārs</w:t>
      </w:r>
      <w:r w:rsidR="00135A41" w:rsidRPr="00F961B7">
        <w:rPr>
          <w:rFonts w:ascii="Times New Roman" w:hAnsi="Times New Roman" w:cs="Times New Roman"/>
          <w:sz w:val="24"/>
          <w:szCs w:val="24"/>
        </w:rPr>
        <w:t>tniecības persona, kas vēlas kārtot sertifikācijas eksāmenu</w:t>
      </w:r>
      <w:r w:rsidR="00540186" w:rsidRPr="00F961B7">
        <w:rPr>
          <w:rFonts w:ascii="Times New Roman" w:hAnsi="Times New Roman" w:cs="Times New Roman"/>
          <w:sz w:val="24"/>
          <w:szCs w:val="24"/>
        </w:rPr>
        <w:t xml:space="preserve"> nepieciešamības gadījumā sazinās ar attiecīgās sertifikācijas komisijas kontaktpersonu </w:t>
      </w:r>
      <w:hyperlink r:id="rId7" w:history="1">
        <w:r w:rsidR="007D7F0C" w:rsidRPr="00540186">
          <w:rPr>
            <w:rStyle w:val="Hyperlink"/>
            <w:rFonts w:ascii="Times New Roman" w:hAnsi="Times New Roman" w:cs="Times New Roman"/>
            <w:i/>
            <w:iCs/>
            <w:sz w:val="24"/>
            <w:szCs w:val="24"/>
          </w:rPr>
          <w:t>http://www.arstubiedriba.lv/sertifikacija/</w:t>
        </w:r>
      </w:hyperlink>
      <w:r w:rsidR="007D7F0C" w:rsidRPr="00540186">
        <w:rPr>
          <w:rFonts w:ascii="Times New Roman" w:hAnsi="Times New Roman" w:cs="Times New Roman"/>
          <w:i/>
          <w:iCs/>
          <w:sz w:val="24"/>
          <w:szCs w:val="24"/>
        </w:rPr>
        <w:t>)</w:t>
      </w:r>
      <w:r w:rsidR="00540186" w:rsidRPr="00F961B7">
        <w:rPr>
          <w:rFonts w:ascii="Times New Roman" w:hAnsi="Times New Roman" w:cs="Times New Roman"/>
          <w:sz w:val="24"/>
          <w:szCs w:val="24"/>
        </w:rPr>
        <w:t>un</w:t>
      </w:r>
      <w:r w:rsidR="00135A41" w:rsidRPr="00F961B7">
        <w:rPr>
          <w:rFonts w:ascii="Times New Roman" w:hAnsi="Times New Roman" w:cs="Times New Roman"/>
          <w:sz w:val="24"/>
          <w:szCs w:val="24"/>
        </w:rPr>
        <w:t xml:space="preserve"> </w:t>
      </w:r>
      <w:r w:rsidRPr="00F961B7">
        <w:rPr>
          <w:rFonts w:ascii="Times New Roman" w:hAnsi="Times New Roman" w:cs="Times New Roman"/>
          <w:sz w:val="24"/>
          <w:szCs w:val="24"/>
        </w:rPr>
        <w:t>i</w:t>
      </w:r>
      <w:r w:rsidR="00135A41" w:rsidRPr="00F961B7">
        <w:rPr>
          <w:rFonts w:ascii="Times New Roman" w:hAnsi="Times New Roman" w:cs="Times New Roman"/>
          <w:sz w:val="24"/>
          <w:szCs w:val="24"/>
        </w:rPr>
        <w:t>esniedz</w:t>
      </w:r>
      <w:r w:rsidRPr="00F961B7">
        <w:rPr>
          <w:rFonts w:ascii="Times New Roman" w:hAnsi="Times New Roman" w:cs="Times New Roman"/>
          <w:sz w:val="24"/>
          <w:szCs w:val="24"/>
        </w:rPr>
        <w:t xml:space="preserve"> sertifikācijas komisijai</w:t>
      </w:r>
      <w:r w:rsidR="009D772E" w:rsidRPr="00F961B7">
        <w:rPr>
          <w:rFonts w:ascii="Times New Roman" w:hAnsi="Times New Roman" w:cs="Times New Roman"/>
          <w:sz w:val="24"/>
          <w:szCs w:val="24"/>
        </w:rPr>
        <w:t xml:space="preserve"> </w:t>
      </w:r>
      <w:r w:rsidR="006C0EC0" w:rsidRPr="00F961B7">
        <w:rPr>
          <w:rFonts w:ascii="Times New Roman" w:hAnsi="Times New Roman" w:cs="Times New Roman"/>
          <w:sz w:val="24"/>
          <w:szCs w:val="24"/>
        </w:rPr>
        <w:t>iesniegumu, kuram pievieno šād</w:t>
      </w:r>
      <w:r w:rsidR="00135A41" w:rsidRPr="00F961B7">
        <w:rPr>
          <w:rFonts w:ascii="Times New Roman" w:hAnsi="Times New Roman" w:cs="Times New Roman"/>
          <w:sz w:val="24"/>
          <w:szCs w:val="24"/>
        </w:rPr>
        <w:t>us dokumentu</w:t>
      </w:r>
      <w:r w:rsidR="009D772E" w:rsidRPr="00F961B7">
        <w:rPr>
          <w:rFonts w:ascii="Times New Roman" w:hAnsi="Times New Roman" w:cs="Times New Roman"/>
          <w:sz w:val="24"/>
          <w:szCs w:val="24"/>
        </w:rPr>
        <w:t xml:space="preserve">s </w:t>
      </w:r>
    </w:p>
    <w:p w:rsidR="00540186" w:rsidRPr="00F961B7" w:rsidRDefault="00F961B7" w:rsidP="00540186">
      <w:pPr>
        <w:jc w:val="both"/>
        <w:rPr>
          <w:rFonts w:ascii="Times New Roman" w:hAnsi="Times New Roman" w:cs="Times New Roman"/>
          <w:sz w:val="24"/>
          <w:szCs w:val="24"/>
        </w:rPr>
      </w:pPr>
      <w:r w:rsidRPr="00F961B7">
        <w:rPr>
          <w:rFonts w:ascii="Times New Roman" w:hAnsi="Times New Roman" w:cs="Times New Roman"/>
          <w:sz w:val="24"/>
          <w:szCs w:val="24"/>
        </w:rPr>
        <w:t>1</w:t>
      </w:r>
      <w:r w:rsidR="00540186" w:rsidRPr="00F961B7">
        <w:rPr>
          <w:rFonts w:ascii="Times New Roman" w:hAnsi="Times New Roman" w:cs="Times New Roman"/>
          <w:sz w:val="24"/>
          <w:szCs w:val="24"/>
        </w:rPr>
        <w:t>.1. sertifikācijas lapu, kurā aizpildīta I un II daļa</w:t>
      </w:r>
      <w:r w:rsidRPr="00F961B7">
        <w:rPr>
          <w:rFonts w:ascii="Times New Roman" w:hAnsi="Times New Roman" w:cs="Times New Roman"/>
          <w:sz w:val="24"/>
          <w:szCs w:val="24"/>
        </w:rPr>
        <w:t xml:space="preserve"> </w:t>
      </w:r>
      <w:r w:rsidRPr="00F961B7">
        <w:rPr>
          <w:rFonts w:ascii="Times New Roman" w:hAnsi="Times New Roman" w:cs="Times New Roman"/>
          <w:noProof/>
          <w:lang w:eastAsia="lv-LV"/>
        </w:rPr>
        <w:drawing>
          <wp:inline distT="0" distB="0" distL="0" distR="0">
            <wp:extent cx="5272405" cy="32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2405" cy="320675"/>
                    </a:xfrm>
                    <a:prstGeom prst="rect">
                      <a:avLst/>
                    </a:prstGeom>
                    <a:noFill/>
                    <a:ln>
                      <a:noFill/>
                    </a:ln>
                  </pic:spPr>
                </pic:pic>
              </a:graphicData>
            </a:graphic>
          </wp:inline>
        </w:drawing>
      </w:r>
    </w:p>
    <w:p w:rsidR="00540186" w:rsidRPr="00540186" w:rsidRDefault="00F961B7" w:rsidP="00540186">
      <w:pPr>
        <w:jc w:val="both"/>
        <w:rPr>
          <w:rFonts w:ascii="Times New Roman" w:hAnsi="Times New Roman" w:cs="Times New Roman"/>
          <w:sz w:val="24"/>
          <w:szCs w:val="24"/>
        </w:rPr>
      </w:pPr>
      <w:r>
        <w:rPr>
          <w:rFonts w:ascii="Times New Roman" w:hAnsi="Times New Roman" w:cs="Times New Roman"/>
          <w:sz w:val="24"/>
          <w:szCs w:val="24"/>
        </w:rPr>
        <w:t>1</w:t>
      </w:r>
      <w:r w:rsidR="00540186" w:rsidRPr="00F961B7">
        <w:rPr>
          <w:rFonts w:ascii="Times New Roman" w:hAnsi="Times New Roman" w:cs="Times New Roman"/>
          <w:sz w:val="24"/>
          <w:szCs w:val="24"/>
        </w:rPr>
        <w:t>.2. profesionālās darbības pārskatu attiecīgajā pamatspecialitātē, apakšspecialitātē,</w:t>
      </w:r>
      <w:r w:rsidR="00540186" w:rsidRPr="00540186">
        <w:rPr>
          <w:rFonts w:ascii="Times New Roman" w:hAnsi="Times New Roman" w:cs="Times New Roman"/>
          <w:sz w:val="24"/>
          <w:szCs w:val="24"/>
        </w:rPr>
        <w:t xml:space="preserve"> papildspecialitātē vai ārstnieciskajā vai diagnostiskajā metodē, kurā atspoguļots veiktā darba apjoms, intensitāte un kvalitāte apmācības periodā un kuru apstiprinājis darba devējs vai ārstniecības persona, kuras vadībā vai uzraudzībā strādājusi sertificējamā ārstniecības persona;</w:t>
      </w:r>
    </w:p>
    <w:p w:rsidR="00540186" w:rsidRPr="00540186" w:rsidRDefault="00F961B7" w:rsidP="00540186">
      <w:pPr>
        <w:jc w:val="both"/>
        <w:rPr>
          <w:rFonts w:ascii="Times New Roman" w:hAnsi="Times New Roman" w:cs="Times New Roman"/>
          <w:sz w:val="24"/>
          <w:szCs w:val="24"/>
        </w:rPr>
      </w:pPr>
      <w:r>
        <w:rPr>
          <w:rFonts w:ascii="Times New Roman" w:hAnsi="Times New Roman" w:cs="Times New Roman"/>
          <w:sz w:val="24"/>
          <w:szCs w:val="24"/>
        </w:rPr>
        <w:t>1.</w:t>
      </w:r>
      <w:r w:rsidR="00540186" w:rsidRPr="00540186">
        <w:rPr>
          <w:rFonts w:ascii="Times New Roman" w:hAnsi="Times New Roman" w:cs="Times New Roman"/>
          <w:sz w:val="24"/>
          <w:szCs w:val="24"/>
        </w:rPr>
        <w:t xml:space="preserve">3. </w:t>
      </w:r>
      <w:r w:rsidR="00540186" w:rsidRPr="00F961B7">
        <w:rPr>
          <w:rFonts w:ascii="Times New Roman" w:hAnsi="Times New Roman" w:cs="Times New Roman"/>
          <w:sz w:val="24"/>
          <w:szCs w:val="24"/>
          <w:u w:val="single"/>
        </w:rPr>
        <w:t>izglītības dokumenta kopiju par iegūto medicīnisko izglītību</w:t>
      </w:r>
      <w:r w:rsidR="00540186" w:rsidRPr="00540186">
        <w:rPr>
          <w:rFonts w:ascii="Times New Roman" w:hAnsi="Times New Roman" w:cs="Times New Roman"/>
          <w:sz w:val="24"/>
          <w:szCs w:val="24"/>
        </w:rPr>
        <w:t>;</w:t>
      </w:r>
    </w:p>
    <w:p w:rsidR="00F961B7" w:rsidRDefault="00F961B7" w:rsidP="00540186">
      <w:pPr>
        <w:jc w:val="both"/>
        <w:rPr>
          <w:rFonts w:ascii="Times New Roman" w:hAnsi="Times New Roman" w:cs="Times New Roman"/>
          <w:sz w:val="24"/>
          <w:szCs w:val="24"/>
        </w:rPr>
      </w:pPr>
      <w:r>
        <w:rPr>
          <w:rFonts w:ascii="Times New Roman" w:hAnsi="Times New Roman" w:cs="Times New Roman"/>
          <w:sz w:val="24"/>
          <w:szCs w:val="24"/>
        </w:rPr>
        <w:t>1</w:t>
      </w:r>
      <w:r w:rsidR="00540186" w:rsidRPr="00540186">
        <w:rPr>
          <w:rFonts w:ascii="Times New Roman" w:hAnsi="Times New Roman" w:cs="Times New Roman"/>
          <w:sz w:val="24"/>
          <w:szCs w:val="24"/>
        </w:rPr>
        <w:t>.4. izglītības dokumenta kopiju par iegūto pamatspecialitāti, apakšspecialitāti vai papildspecialitāti</w:t>
      </w:r>
      <w:r>
        <w:rPr>
          <w:rFonts w:ascii="Times New Roman" w:hAnsi="Times New Roman" w:cs="Times New Roman"/>
          <w:sz w:val="24"/>
          <w:szCs w:val="24"/>
        </w:rPr>
        <w:t xml:space="preserve">. </w:t>
      </w:r>
      <w:r w:rsidRPr="00F961B7">
        <w:rPr>
          <w:rFonts w:ascii="Times New Roman" w:hAnsi="Times New Roman" w:cs="Times New Roman"/>
          <w:i/>
          <w:iCs/>
          <w:sz w:val="24"/>
          <w:szCs w:val="24"/>
        </w:rPr>
        <w:t xml:space="preserve">Ja sertifikācijas eksāmenu sertificējamā ārstniecības persona kārto vienlaikus ar izglītības programmas beigu pārbaudījumu attiecīgajā pamatspecialitātē, apakšspecialitātē vai papildspecialitātē, izglītības dokumenta kopiju par iegūto pamatspecialitāti, apakšspecialitāti vai papildspecialitāti aizstāj ar </w:t>
      </w:r>
      <w:r w:rsidR="00540186" w:rsidRPr="00F961B7">
        <w:rPr>
          <w:rFonts w:ascii="Times New Roman" w:hAnsi="Times New Roman" w:cs="Times New Roman"/>
          <w:sz w:val="24"/>
          <w:szCs w:val="24"/>
          <w:u w:val="single"/>
        </w:rPr>
        <w:t>izglītības iestādes izsniegtu izziņu par izglītības programmas apguvi, kas atbilst normatīvajos aktos noteiktajām prasībām attiecībā uz izglītību, kāda nepieciešama konkrētās pamatspecialitātes, apakšspecialitātes vai papildspecialitātes iegūšanai</w:t>
      </w:r>
      <w:r w:rsidR="00540186" w:rsidRPr="00540186">
        <w:rPr>
          <w:rFonts w:ascii="Times New Roman" w:hAnsi="Times New Roman" w:cs="Times New Roman"/>
          <w:sz w:val="24"/>
          <w:szCs w:val="24"/>
        </w:rPr>
        <w:t xml:space="preserve"> </w:t>
      </w:r>
    </w:p>
    <w:p w:rsidR="00131C21" w:rsidRPr="00540186" w:rsidRDefault="00F961B7" w:rsidP="00540186">
      <w:pPr>
        <w:jc w:val="both"/>
        <w:rPr>
          <w:rFonts w:ascii="Times New Roman" w:hAnsi="Times New Roman" w:cs="Times New Roman"/>
          <w:sz w:val="24"/>
          <w:szCs w:val="24"/>
        </w:rPr>
      </w:pPr>
      <w:r>
        <w:rPr>
          <w:rFonts w:ascii="Times New Roman" w:hAnsi="Times New Roman" w:cs="Times New Roman"/>
          <w:sz w:val="24"/>
          <w:szCs w:val="24"/>
        </w:rPr>
        <w:t xml:space="preserve">1.5. </w:t>
      </w:r>
      <w:r w:rsidR="00131C21" w:rsidRPr="00540186">
        <w:rPr>
          <w:rFonts w:ascii="Times New Roman" w:hAnsi="Times New Roman" w:cs="Times New Roman"/>
          <w:sz w:val="24"/>
          <w:szCs w:val="24"/>
        </w:rPr>
        <w:t>maksājuma uzdevum</w:t>
      </w:r>
      <w:r w:rsidR="006D0CA5">
        <w:rPr>
          <w:rFonts w:ascii="Times New Roman" w:hAnsi="Times New Roman" w:cs="Times New Roman"/>
          <w:sz w:val="24"/>
          <w:szCs w:val="24"/>
        </w:rPr>
        <w:t>u</w:t>
      </w:r>
      <w:r w:rsidR="00131C21" w:rsidRPr="00540186">
        <w:rPr>
          <w:rFonts w:ascii="Times New Roman" w:hAnsi="Times New Roman" w:cs="Times New Roman"/>
          <w:sz w:val="24"/>
          <w:szCs w:val="24"/>
        </w:rPr>
        <w:t xml:space="preserve"> par sertifikācijas procesa apmaksu EUR 59,76 apmērā</w:t>
      </w:r>
      <w:r w:rsidR="001642F8" w:rsidRPr="00540186">
        <w:rPr>
          <w:rFonts w:ascii="Times New Roman" w:hAnsi="Times New Roman" w:cs="Times New Roman"/>
          <w:sz w:val="24"/>
          <w:szCs w:val="24"/>
        </w:rPr>
        <w:t xml:space="preserve"> / rekvizīti: </w:t>
      </w:r>
      <w:hyperlink r:id="rId9" w:history="1">
        <w:r w:rsidR="001642F8" w:rsidRPr="00540186">
          <w:rPr>
            <w:rStyle w:val="Hyperlink"/>
            <w:rFonts w:ascii="Times New Roman" w:hAnsi="Times New Roman" w:cs="Times New Roman"/>
            <w:sz w:val="24"/>
            <w:szCs w:val="24"/>
          </w:rPr>
          <w:t>http://www.arstubiedriba.lv/kontaktirekviziti/</w:t>
        </w:r>
      </w:hyperlink>
    </w:p>
    <w:p w:rsidR="006D0CA5" w:rsidRDefault="00335690" w:rsidP="00540186">
      <w:pPr>
        <w:jc w:val="both"/>
        <w:rPr>
          <w:rFonts w:ascii="Times New Roman" w:hAnsi="Times New Roman" w:cs="Times New Roman"/>
          <w:b/>
          <w:bCs/>
          <w:i/>
          <w:iCs/>
          <w:sz w:val="24"/>
          <w:szCs w:val="24"/>
        </w:rPr>
      </w:pPr>
      <w:r w:rsidRPr="006D0CA5">
        <w:rPr>
          <w:rFonts w:ascii="Times New Roman" w:hAnsi="Times New Roman" w:cs="Times New Roman"/>
          <w:b/>
          <w:bCs/>
          <w:i/>
          <w:iCs/>
          <w:sz w:val="24"/>
          <w:szCs w:val="24"/>
        </w:rPr>
        <w:t xml:space="preserve">2. Sertifikācijas </w:t>
      </w:r>
      <w:r w:rsidR="006D0CA5">
        <w:rPr>
          <w:rFonts w:ascii="Times New Roman" w:hAnsi="Times New Roman" w:cs="Times New Roman"/>
          <w:b/>
          <w:bCs/>
          <w:i/>
          <w:iCs/>
          <w:sz w:val="24"/>
          <w:szCs w:val="24"/>
        </w:rPr>
        <w:t>eksāmens</w:t>
      </w:r>
    </w:p>
    <w:p w:rsidR="00122E8D" w:rsidRDefault="006D0CA5" w:rsidP="006D0CA5">
      <w:pPr>
        <w:jc w:val="both"/>
        <w:rPr>
          <w:rFonts w:ascii="Times New Roman" w:hAnsi="Times New Roman" w:cs="Times New Roman"/>
          <w:color w:val="414142"/>
          <w:sz w:val="24"/>
          <w:szCs w:val="24"/>
        </w:rPr>
      </w:pPr>
      <w:r>
        <w:rPr>
          <w:rFonts w:ascii="Times New Roman" w:hAnsi="Times New Roman" w:cs="Times New Roman"/>
          <w:sz w:val="24"/>
          <w:szCs w:val="24"/>
        </w:rPr>
        <w:t xml:space="preserve">Pēc dokumentu iesniegšanas sertificējamā ārstniecības persona tiek informēta par </w:t>
      </w:r>
      <w:r w:rsidR="00122E8D" w:rsidRPr="00540186">
        <w:rPr>
          <w:rFonts w:ascii="Times New Roman" w:hAnsi="Times New Roman" w:cs="Times New Roman"/>
          <w:color w:val="414142"/>
          <w:sz w:val="24"/>
          <w:szCs w:val="24"/>
        </w:rPr>
        <w:t>sertifikācijas eksāmena laiku un vietu</w:t>
      </w:r>
      <w:r>
        <w:rPr>
          <w:rFonts w:ascii="Times New Roman" w:hAnsi="Times New Roman" w:cs="Times New Roman"/>
          <w:color w:val="414142"/>
          <w:sz w:val="24"/>
          <w:szCs w:val="24"/>
        </w:rPr>
        <w:t xml:space="preserve"> (</w:t>
      </w:r>
      <w:r w:rsidRPr="006D0CA5">
        <w:rPr>
          <w:rFonts w:ascii="Times New Roman" w:hAnsi="Times New Roman" w:cs="Times New Roman"/>
          <w:i/>
          <w:iCs/>
          <w:color w:val="414142"/>
          <w:sz w:val="24"/>
          <w:szCs w:val="24"/>
        </w:rPr>
        <w:t xml:space="preserve">Sertifikācijas eksāmenam jānotiek ne ātrāk kā </w:t>
      </w:r>
      <w:r w:rsidR="00122E8D" w:rsidRPr="006D0CA5">
        <w:rPr>
          <w:rFonts w:ascii="Times New Roman" w:hAnsi="Times New Roman" w:cs="Times New Roman"/>
          <w:i/>
          <w:iCs/>
          <w:color w:val="414142"/>
          <w:sz w:val="24"/>
          <w:szCs w:val="24"/>
        </w:rPr>
        <w:t xml:space="preserve"> mēnesi </w:t>
      </w:r>
      <w:r w:rsidRPr="006D0CA5">
        <w:rPr>
          <w:rFonts w:ascii="Times New Roman" w:hAnsi="Times New Roman" w:cs="Times New Roman"/>
          <w:i/>
          <w:iCs/>
          <w:color w:val="414142"/>
          <w:sz w:val="24"/>
          <w:szCs w:val="24"/>
        </w:rPr>
        <w:t>pēc dokumentu iesniegšanas</w:t>
      </w:r>
      <w:r>
        <w:rPr>
          <w:rFonts w:ascii="Times New Roman" w:hAnsi="Times New Roman" w:cs="Times New Roman"/>
          <w:color w:val="414142"/>
          <w:sz w:val="24"/>
          <w:szCs w:val="24"/>
        </w:rPr>
        <w:t xml:space="preserve">) un tiek izsniegta </w:t>
      </w:r>
      <w:r w:rsidR="00122E8D" w:rsidRPr="00540186">
        <w:rPr>
          <w:rFonts w:ascii="Times New Roman" w:hAnsi="Times New Roman" w:cs="Times New Roman"/>
          <w:color w:val="414142"/>
          <w:sz w:val="24"/>
          <w:szCs w:val="24"/>
        </w:rPr>
        <w:t>sertifikācijas eksāmena programma.</w:t>
      </w:r>
    </w:p>
    <w:p w:rsidR="007A0911" w:rsidRDefault="007A0911" w:rsidP="006D0CA5">
      <w:pPr>
        <w:jc w:val="both"/>
        <w:rPr>
          <w:rFonts w:ascii="Times New Roman" w:hAnsi="Times New Roman" w:cs="Times New Roman"/>
          <w:color w:val="414142"/>
          <w:sz w:val="24"/>
          <w:szCs w:val="24"/>
        </w:rPr>
      </w:pPr>
      <w:r>
        <w:rPr>
          <w:rFonts w:ascii="Times New Roman" w:hAnsi="Times New Roman" w:cs="Times New Roman"/>
          <w:color w:val="414142"/>
          <w:sz w:val="24"/>
          <w:szCs w:val="24"/>
        </w:rPr>
        <w:t xml:space="preserve">Ārstniecības persona kārto sertifikācijas eksāmenu, savukārt sertifikācijas komisija to vērtē atbilstoši </w:t>
      </w:r>
      <w:r w:rsidRPr="007A0911">
        <w:rPr>
          <w:rFonts w:ascii="Times New Roman" w:hAnsi="Times New Roman" w:cs="Times New Roman"/>
          <w:color w:val="414142"/>
          <w:sz w:val="24"/>
          <w:szCs w:val="24"/>
        </w:rPr>
        <w:t xml:space="preserve">2012.gada 18.decembra MK noteikumos Nr. 943 “Ārstniecības personu sertifikācijas kārtība” </w:t>
      </w:r>
      <w:r w:rsidR="009B3A97">
        <w:rPr>
          <w:rFonts w:ascii="Times New Roman" w:hAnsi="Times New Roman" w:cs="Times New Roman"/>
          <w:color w:val="414142"/>
          <w:sz w:val="24"/>
          <w:szCs w:val="24"/>
        </w:rPr>
        <w:t>39.punktā un 40.punktā noteiktajai kārtībai</w:t>
      </w:r>
      <w:r w:rsidRPr="007A0911">
        <w:rPr>
          <w:rFonts w:ascii="Times New Roman" w:hAnsi="Times New Roman" w:cs="Times New Roman"/>
          <w:color w:val="414142"/>
          <w:sz w:val="24"/>
          <w:szCs w:val="24"/>
        </w:rPr>
        <w:t xml:space="preserve">. </w:t>
      </w:r>
      <w:hyperlink r:id="rId10" w:history="1">
        <w:r w:rsidR="009B3A97" w:rsidRPr="00191939">
          <w:rPr>
            <w:rStyle w:val="Hyperlink"/>
            <w:rFonts w:ascii="Times New Roman" w:hAnsi="Times New Roman" w:cs="Times New Roman"/>
            <w:sz w:val="24"/>
            <w:szCs w:val="24"/>
          </w:rPr>
          <w:t>https://likumi.lv/ta/id/253782-arstniecibas-personu-sertifikacijas-kartiba</w:t>
        </w:r>
      </w:hyperlink>
      <w:r w:rsidR="009B3A97">
        <w:rPr>
          <w:rFonts w:ascii="Times New Roman" w:hAnsi="Times New Roman" w:cs="Times New Roman"/>
          <w:color w:val="414142"/>
          <w:sz w:val="24"/>
          <w:szCs w:val="24"/>
        </w:rPr>
        <w:t xml:space="preserve"> </w:t>
      </w:r>
      <w:r w:rsidR="009B3A97" w:rsidRPr="009B3A97">
        <w:rPr>
          <w:rFonts w:ascii="Times New Roman" w:hAnsi="Times New Roman" w:cs="Times New Roman"/>
          <w:color w:val="414142"/>
          <w:sz w:val="24"/>
          <w:szCs w:val="24"/>
        </w:rPr>
        <w:t>Sertifikācijas komisija pēc sertifikācijas eksāmena pirmās un otrās daļas izpildes piecu darbdienu laikā izvērtē sertifikācijas eksāmena rezultātus un sagatavo priekšlikumu par sertifikāta piešķiršanu vai par atteikumu piešķirt sertifikātu.</w:t>
      </w:r>
      <w:r w:rsidR="009B3A97">
        <w:rPr>
          <w:rFonts w:ascii="Times New Roman" w:hAnsi="Times New Roman" w:cs="Times New Roman"/>
          <w:color w:val="414142"/>
          <w:sz w:val="24"/>
          <w:szCs w:val="24"/>
        </w:rPr>
        <w:t xml:space="preserve"> </w:t>
      </w:r>
    </w:p>
    <w:p w:rsidR="006D0CA5" w:rsidRPr="006D0CA5" w:rsidRDefault="006D0CA5" w:rsidP="006D0CA5">
      <w:pPr>
        <w:jc w:val="both"/>
        <w:rPr>
          <w:rFonts w:ascii="Times New Roman" w:hAnsi="Times New Roman" w:cs="Times New Roman"/>
          <w:b/>
          <w:bCs/>
          <w:i/>
          <w:iCs/>
          <w:color w:val="414142"/>
          <w:sz w:val="24"/>
          <w:szCs w:val="24"/>
        </w:rPr>
      </w:pPr>
      <w:r w:rsidRPr="006D0CA5">
        <w:rPr>
          <w:rFonts w:ascii="Times New Roman" w:hAnsi="Times New Roman" w:cs="Times New Roman"/>
          <w:b/>
          <w:bCs/>
          <w:i/>
          <w:iCs/>
          <w:color w:val="414142"/>
          <w:sz w:val="24"/>
          <w:szCs w:val="24"/>
        </w:rPr>
        <w:t>3. Izglītīb</w:t>
      </w:r>
      <w:r>
        <w:rPr>
          <w:rFonts w:ascii="Times New Roman" w:hAnsi="Times New Roman" w:cs="Times New Roman"/>
          <w:b/>
          <w:bCs/>
          <w:i/>
          <w:iCs/>
          <w:color w:val="414142"/>
          <w:sz w:val="24"/>
          <w:szCs w:val="24"/>
        </w:rPr>
        <w:t>a</w:t>
      </w:r>
      <w:r w:rsidRPr="006D0CA5">
        <w:rPr>
          <w:rFonts w:ascii="Times New Roman" w:hAnsi="Times New Roman" w:cs="Times New Roman"/>
          <w:b/>
          <w:bCs/>
          <w:i/>
          <w:iCs/>
          <w:color w:val="414142"/>
          <w:sz w:val="24"/>
          <w:szCs w:val="24"/>
        </w:rPr>
        <w:t>s dokumenta iesniegšana</w:t>
      </w:r>
    </w:p>
    <w:p w:rsidR="007A0911" w:rsidRDefault="007A0911" w:rsidP="00540186">
      <w:pPr>
        <w:jc w:val="both"/>
        <w:rPr>
          <w:rFonts w:ascii="Times New Roman" w:hAnsi="Times New Roman" w:cs="Times New Roman"/>
          <w:color w:val="414142"/>
          <w:sz w:val="24"/>
          <w:szCs w:val="24"/>
          <w:shd w:val="clear" w:color="auto" w:fill="FFFFFF"/>
        </w:rPr>
      </w:pPr>
      <w:r>
        <w:rPr>
          <w:rFonts w:ascii="Times New Roman" w:hAnsi="Times New Roman" w:cs="Times New Roman"/>
          <w:color w:val="414142"/>
          <w:sz w:val="24"/>
          <w:szCs w:val="24"/>
          <w:shd w:val="clear" w:color="auto" w:fill="FFFFFF"/>
        </w:rPr>
        <w:t>I</w:t>
      </w:r>
      <w:r w:rsidR="006C0EC0" w:rsidRPr="00540186">
        <w:rPr>
          <w:rFonts w:ascii="Times New Roman" w:hAnsi="Times New Roman" w:cs="Times New Roman"/>
          <w:color w:val="414142"/>
          <w:sz w:val="24"/>
          <w:szCs w:val="24"/>
          <w:shd w:val="clear" w:color="auto" w:fill="FFFFFF"/>
        </w:rPr>
        <w:t xml:space="preserve">zglītības dokumenta kopiju (uzrādot oriģinālu) </w:t>
      </w:r>
      <w:r>
        <w:rPr>
          <w:rFonts w:ascii="Times New Roman" w:hAnsi="Times New Roman" w:cs="Times New Roman"/>
          <w:color w:val="414142"/>
          <w:sz w:val="24"/>
          <w:szCs w:val="24"/>
          <w:shd w:val="clear" w:color="auto" w:fill="FFFFFF"/>
        </w:rPr>
        <w:t xml:space="preserve">sertifikācijas komisjā ir jāiesniedz ne vēlāk kā </w:t>
      </w:r>
      <w:r w:rsidR="006C0EC0" w:rsidRPr="00540186">
        <w:rPr>
          <w:rFonts w:ascii="Times New Roman" w:hAnsi="Times New Roman" w:cs="Times New Roman"/>
          <w:color w:val="FF0000"/>
          <w:sz w:val="24"/>
          <w:szCs w:val="24"/>
          <w:shd w:val="clear" w:color="auto" w:fill="FFFFFF"/>
        </w:rPr>
        <w:t>triju mēnešu laikā</w:t>
      </w:r>
      <w:r w:rsidR="006C0EC0" w:rsidRPr="00540186">
        <w:rPr>
          <w:rFonts w:ascii="Times New Roman" w:hAnsi="Times New Roman" w:cs="Times New Roman"/>
          <w:color w:val="414142"/>
          <w:sz w:val="24"/>
          <w:szCs w:val="24"/>
          <w:shd w:val="clear" w:color="auto" w:fill="FFFFFF"/>
        </w:rPr>
        <w:t xml:space="preserve"> no sertifikācijas eksāmena kārtošanas dienas</w:t>
      </w:r>
      <w:r>
        <w:rPr>
          <w:rFonts w:ascii="Times New Roman" w:hAnsi="Times New Roman" w:cs="Times New Roman"/>
          <w:color w:val="414142"/>
          <w:sz w:val="24"/>
          <w:szCs w:val="24"/>
          <w:shd w:val="clear" w:color="auto" w:fill="FFFFFF"/>
        </w:rPr>
        <w:t xml:space="preserve">. Pretējā gadījumā </w:t>
      </w:r>
      <w:r w:rsidRPr="007A0911">
        <w:rPr>
          <w:rFonts w:ascii="Times New Roman" w:hAnsi="Times New Roman" w:cs="Times New Roman"/>
          <w:color w:val="414142"/>
          <w:sz w:val="24"/>
          <w:szCs w:val="24"/>
          <w:shd w:val="clear" w:color="auto" w:fill="FFFFFF"/>
        </w:rPr>
        <w:t xml:space="preserve">sertificējamā ārstniecības persona </w:t>
      </w:r>
      <w:r>
        <w:rPr>
          <w:rFonts w:ascii="Times New Roman" w:hAnsi="Times New Roman" w:cs="Times New Roman"/>
          <w:color w:val="414142"/>
          <w:sz w:val="24"/>
          <w:szCs w:val="24"/>
          <w:shd w:val="clear" w:color="auto" w:fill="FFFFFF"/>
        </w:rPr>
        <w:t xml:space="preserve">atkārtoti </w:t>
      </w:r>
      <w:r w:rsidRPr="007A0911">
        <w:rPr>
          <w:rFonts w:ascii="Times New Roman" w:hAnsi="Times New Roman" w:cs="Times New Roman"/>
          <w:color w:val="414142"/>
          <w:sz w:val="24"/>
          <w:szCs w:val="24"/>
          <w:shd w:val="clear" w:color="auto" w:fill="FFFFFF"/>
        </w:rPr>
        <w:t xml:space="preserve">kārto sertifikācijas eksāmenu </w:t>
      </w:r>
      <w:r>
        <w:rPr>
          <w:rFonts w:ascii="Times New Roman" w:hAnsi="Times New Roman" w:cs="Times New Roman"/>
          <w:color w:val="414142"/>
          <w:sz w:val="24"/>
          <w:szCs w:val="24"/>
          <w:shd w:val="clear" w:color="auto" w:fill="FFFFFF"/>
        </w:rPr>
        <w:t xml:space="preserve">2012.gada 18.decembra MK noteikumos Nr. 943 “Ārstniecības personu sertifikācijas kārtība” </w:t>
      </w:r>
      <w:r w:rsidRPr="007A0911">
        <w:rPr>
          <w:rFonts w:ascii="Times New Roman" w:hAnsi="Times New Roman" w:cs="Times New Roman"/>
          <w:color w:val="414142"/>
          <w:sz w:val="24"/>
          <w:szCs w:val="24"/>
          <w:shd w:val="clear" w:color="auto" w:fill="FFFFFF"/>
        </w:rPr>
        <w:t>III nodaļā minētajā kārtībā.</w:t>
      </w:r>
      <w:r w:rsidRPr="007A0911">
        <w:t xml:space="preserve"> </w:t>
      </w:r>
      <w:hyperlink r:id="rId11" w:history="1">
        <w:r w:rsidRPr="00191939">
          <w:rPr>
            <w:rStyle w:val="Hyperlink"/>
            <w:rFonts w:ascii="Times New Roman" w:hAnsi="Times New Roman" w:cs="Times New Roman"/>
            <w:sz w:val="24"/>
            <w:szCs w:val="24"/>
            <w:shd w:val="clear" w:color="auto" w:fill="FFFFFF"/>
          </w:rPr>
          <w:t>https://likumi.lv/ta/id/253782-arstniecibas-personu-sertifikacijas-kartiba</w:t>
        </w:r>
      </w:hyperlink>
      <w:r>
        <w:rPr>
          <w:rFonts w:ascii="Times New Roman" w:hAnsi="Times New Roman" w:cs="Times New Roman"/>
          <w:color w:val="414142"/>
          <w:sz w:val="24"/>
          <w:szCs w:val="24"/>
          <w:shd w:val="clear" w:color="auto" w:fill="FFFFFF"/>
        </w:rPr>
        <w:t xml:space="preserve"> </w:t>
      </w:r>
    </w:p>
    <w:p w:rsidR="007A0911" w:rsidRDefault="007A0911" w:rsidP="00540186">
      <w:pPr>
        <w:jc w:val="both"/>
        <w:rPr>
          <w:rFonts w:ascii="Times New Roman" w:hAnsi="Times New Roman" w:cs="Times New Roman"/>
          <w:color w:val="414142"/>
          <w:sz w:val="24"/>
          <w:szCs w:val="24"/>
          <w:shd w:val="clear" w:color="auto" w:fill="FFFFFF"/>
        </w:rPr>
      </w:pPr>
    </w:p>
    <w:p w:rsidR="00335690" w:rsidRPr="007A0911" w:rsidRDefault="007A0911" w:rsidP="00540186">
      <w:pPr>
        <w:jc w:val="both"/>
        <w:rPr>
          <w:rFonts w:ascii="Times New Roman" w:hAnsi="Times New Roman" w:cs="Times New Roman"/>
          <w:b/>
          <w:bCs/>
          <w:i/>
          <w:iCs/>
          <w:sz w:val="24"/>
          <w:szCs w:val="24"/>
        </w:rPr>
      </w:pPr>
      <w:r w:rsidRPr="007A0911">
        <w:rPr>
          <w:rFonts w:ascii="Times New Roman" w:hAnsi="Times New Roman" w:cs="Times New Roman"/>
          <w:b/>
          <w:bCs/>
          <w:i/>
          <w:iCs/>
          <w:sz w:val="24"/>
          <w:szCs w:val="24"/>
        </w:rPr>
        <w:t>4</w:t>
      </w:r>
      <w:r w:rsidR="00335690" w:rsidRPr="007A0911">
        <w:rPr>
          <w:rFonts w:ascii="Times New Roman" w:hAnsi="Times New Roman" w:cs="Times New Roman"/>
          <w:b/>
          <w:bCs/>
          <w:i/>
          <w:iCs/>
          <w:sz w:val="24"/>
          <w:szCs w:val="24"/>
        </w:rPr>
        <w:t>. Sertifikācijas padome</w:t>
      </w:r>
      <w:r w:rsidRPr="007A0911">
        <w:rPr>
          <w:rFonts w:ascii="Times New Roman" w:hAnsi="Times New Roman" w:cs="Times New Roman"/>
          <w:b/>
          <w:bCs/>
          <w:i/>
          <w:iCs/>
          <w:sz w:val="24"/>
          <w:szCs w:val="24"/>
        </w:rPr>
        <w:t>.</w:t>
      </w:r>
      <w:r w:rsidR="00335690" w:rsidRPr="007A0911">
        <w:rPr>
          <w:rFonts w:ascii="Times New Roman" w:hAnsi="Times New Roman" w:cs="Times New Roman"/>
          <w:b/>
          <w:bCs/>
          <w:i/>
          <w:iCs/>
          <w:sz w:val="24"/>
          <w:szCs w:val="24"/>
        </w:rPr>
        <w:t xml:space="preserve"> </w:t>
      </w:r>
    </w:p>
    <w:p w:rsidR="00335690" w:rsidRPr="00540186" w:rsidRDefault="009B3A97" w:rsidP="00540186">
      <w:pPr>
        <w:jc w:val="both"/>
        <w:rPr>
          <w:rFonts w:ascii="Times New Roman" w:hAnsi="Times New Roman" w:cs="Times New Roman"/>
          <w:sz w:val="24"/>
          <w:szCs w:val="24"/>
        </w:rPr>
      </w:pPr>
      <w:r>
        <w:rPr>
          <w:rFonts w:ascii="Times New Roman" w:hAnsi="Times New Roman" w:cs="Times New Roman"/>
          <w:sz w:val="24"/>
          <w:szCs w:val="24"/>
        </w:rPr>
        <w:t xml:space="preserve">4.1. </w:t>
      </w:r>
      <w:r w:rsidR="007A0911">
        <w:rPr>
          <w:rFonts w:ascii="Times New Roman" w:hAnsi="Times New Roman" w:cs="Times New Roman"/>
          <w:sz w:val="24"/>
          <w:szCs w:val="24"/>
        </w:rPr>
        <w:t>Izskata no Sertifikācijas ko</w:t>
      </w:r>
      <w:r>
        <w:rPr>
          <w:rFonts w:ascii="Times New Roman" w:hAnsi="Times New Roman" w:cs="Times New Roman"/>
          <w:sz w:val="24"/>
          <w:szCs w:val="24"/>
        </w:rPr>
        <w:t>m</w:t>
      </w:r>
      <w:r w:rsidR="007A0911">
        <w:rPr>
          <w:rFonts w:ascii="Times New Roman" w:hAnsi="Times New Roman" w:cs="Times New Roman"/>
          <w:sz w:val="24"/>
          <w:szCs w:val="24"/>
        </w:rPr>
        <w:t>isijām saņemtos sertifikācijas dokumentus, izvērtē tos un pieņem lēmumu par sertifikāta izsniegšanu</w:t>
      </w:r>
      <w:r w:rsidRPr="009B3A97">
        <w:rPr>
          <w:rFonts w:ascii="Times New Roman" w:hAnsi="Times New Roman" w:cs="Times New Roman"/>
          <w:color w:val="414142"/>
          <w:sz w:val="24"/>
          <w:szCs w:val="24"/>
        </w:rPr>
        <w:t xml:space="preserve"> vai par atteikumu piešķirt sertifikātu</w:t>
      </w:r>
      <w:r>
        <w:rPr>
          <w:rFonts w:ascii="Times New Roman" w:hAnsi="Times New Roman" w:cs="Times New Roman"/>
          <w:color w:val="414142"/>
          <w:sz w:val="24"/>
          <w:szCs w:val="24"/>
        </w:rPr>
        <w:t>.</w:t>
      </w:r>
    </w:p>
    <w:p w:rsidR="004D3BDE" w:rsidRPr="00540186" w:rsidRDefault="009B3A97" w:rsidP="00540186">
      <w:pPr>
        <w:jc w:val="both"/>
        <w:rPr>
          <w:rFonts w:ascii="Times New Roman" w:hAnsi="Times New Roman" w:cs="Times New Roman"/>
          <w:sz w:val="24"/>
          <w:szCs w:val="24"/>
        </w:rPr>
      </w:pPr>
      <w:r>
        <w:rPr>
          <w:rFonts w:ascii="Times New Roman" w:hAnsi="Times New Roman" w:cs="Times New Roman"/>
          <w:sz w:val="24"/>
          <w:szCs w:val="24"/>
        </w:rPr>
        <w:t xml:space="preserve">4.2. Ne vēlāk kā viena </w:t>
      </w:r>
      <w:r w:rsidR="004D3BDE" w:rsidRPr="00540186">
        <w:rPr>
          <w:rFonts w:ascii="Times New Roman" w:hAnsi="Times New Roman" w:cs="Times New Roman"/>
          <w:sz w:val="24"/>
          <w:szCs w:val="24"/>
        </w:rPr>
        <w:t>mēneša laikā pēc lēmuma pieņemšanas tiek izgatavots sertifikāts</w:t>
      </w:r>
      <w:r>
        <w:rPr>
          <w:rFonts w:ascii="Times New Roman" w:hAnsi="Times New Roman" w:cs="Times New Roman"/>
          <w:sz w:val="24"/>
          <w:szCs w:val="24"/>
        </w:rPr>
        <w:t>, par ko ārstniecības persona tiek informēta e-pastā.</w:t>
      </w:r>
    </w:p>
    <w:p w:rsidR="009B3A97" w:rsidRDefault="006C0EC0" w:rsidP="00540186">
      <w:pPr>
        <w:jc w:val="both"/>
        <w:rPr>
          <w:rFonts w:ascii="Times New Roman" w:hAnsi="Times New Roman" w:cs="Times New Roman"/>
          <w:sz w:val="24"/>
          <w:szCs w:val="24"/>
        </w:rPr>
      </w:pPr>
      <w:r w:rsidRPr="00540186">
        <w:rPr>
          <w:rFonts w:ascii="Times New Roman" w:hAnsi="Times New Roman" w:cs="Times New Roman"/>
          <w:sz w:val="24"/>
          <w:szCs w:val="24"/>
        </w:rPr>
        <w:t xml:space="preserve">4. </w:t>
      </w:r>
      <w:r w:rsidR="009B3A97">
        <w:rPr>
          <w:rFonts w:ascii="Times New Roman" w:hAnsi="Times New Roman" w:cs="Times New Roman"/>
          <w:sz w:val="24"/>
          <w:szCs w:val="24"/>
        </w:rPr>
        <w:t>3. Nelabvēlīga lēmuma pieņemšanas gadījumā Sertifikācijas padomes lēmums tiek nosūtīts uz sertifiējamās ārstniecības personas sertifikācijas lapā norādīto adresi.</w:t>
      </w:r>
    </w:p>
    <w:p w:rsidR="009B3A97" w:rsidRDefault="009B3A97" w:rsidP="00540186">
      <w:pPr>
        <w:jc w:val="both"/>
        <w:rPr>
          <w:rFonts w:ascii="Times New Roman" w:hAnsi="Times New Roman" w:cs="Times New Roman"/>
          <w:sz w:val="24"/>
          <w:szCs w:val="24"/>
        </w:rPr>
      </w:pPr>
    </w:p>
    <w:p w:rsidR="00BF0EDF" w:rsidRPr="00540186" w:rsidRDefault="00BF0EDF" w:rsidP="00540186">
      <w:pPr>
        <w:jc w:val="both"/>
        <w:rPr>
          <w:rFonts w:ascii="Times New Roman" w:hAnsi="Times New Roman" w:cs="Times New Roman"/>
          <w:sz w:val="24"/>
          <w:szCs w:val="24"/>
        </w:rPr>
      </w:pPr>
    </w:p>
    <w:sectPr w:rsidR="00BF0EDF" w:rsidRPr="00540186" w:rsidSect="009B3A97">
      <w:pgSz w:w="11906" w:h="16838"/>
      <w:pgMar w:top="426"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D0A"/>
    <w:multiLevelType w:val="hybridMultilevel"/>
    <w:tmpl w:val="D8527968"/>
    <w:lvl w:ilvl="0" w:tplc="251C0B8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1366F7D"/>
    <w:multiLevelType w:val="hybridMultilevel"/>
    <w:tmpl w:val="9A320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131C21"/>
    <w:rsid w:val="00021455"/>
    <w:rsid w:val="00082F05"/>
    <w:rsid w:val="00122E8D"/>
    <w:rsid w:val="00131C21"/>
    <w:rsid w:val="00135A41"/>
    <w:rsid w:val="001642F8"/>
    <w:rsid w:val="002006F3"/>
    <w:rsid w:val="00335690"/>
    <w:rsid w:val="0034549D"/>
    <w:rsid w:val="004D3BDE"/>
    <w:rsid w:val="00540186"/>
    <w:rsid w:val="00571129"/>
    <w:rsid w:val="006C0EC0"/>
    <w:rsid w:val="006D0CA5"/>
    <w:rsid w:val="007A0911"/>
    <w:rsid w:val="007D7F0C"/>
    <w:rsid w:val="00863BD5"/>
    <w:rsid w:val="009B3A97"/>
    <w:rsid w:val="009D772E"/>
    <w:rsid w:val="00BF0EDF"/>
    <w:rsid w:val="00CA540A"/>
    <w:rsid w:val="00CF175D"/>
    <w:rsid w:val="00ED6AFD"/>
    <w:rsid w:val="00F06558"/>
    <w:rsid w:val="00F961B7"/>
    <w:rsid w:val="00FB0F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A5"/>
  </w:style>
  <w:style w:type="paragraph" w:styleId="Heading3">
    <w:name w:val="heading 3"/>
    <w:basedOn w:val="Normal"/>
    <w:link w:val="Heading3Char"/>
    <w:uiPriority w:val="9"/>
    <w:qFormat/>
    <w:rsid w:val="00122E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804d7de8fd46f06a46511c7c60d1535ecd88bbcd82431b7ab059dd005233154d">
    <w:name w:val="msonormal_804d7de8fd46f06a46511c7c60d1535e_cd88bbcd82431b7ab059dd005233154d"/>
    <w:basedOn w:val="Normal"/>
    <w:uiPriority w:val="99"/>
    <w:rsid w:val="00131C21"/>
    <w:pPr>
      <w:spacing w:before="100" w:beforeAutospacing="1" w:after="100" w:afterAutospacing="1"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131C21"/>
    <w:pPr>
      <w:ind w:left="720"/>
      <w:contextualSpacing/>
    </w:pPr>
  </w:style>
  <w:style w:type="character" w:customStyle="1" w:styleId="Heading3Char">
    <w:name w:val="Heading 3 Char"/>
    <w:basedOn w:val="DefaultParagraphFont"/>
    <w:link w:val="Heading3"/>
    <w:uiPriority w:val="9"/>
    <w:rsid w:val="00122E8D"/>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122E8D"/>
    <w:rPr>
      <w:color w:val="0000FF"/>
      <w:u w:val="single"/>
    </w:rPr>
  </w:style>
  <w:style w:type="paragraph" w:customStyle="1" w:styleId="tv213">
    <w:name w:val="tv213"/>
    <w:basedOn w:val="Normal"/>
    <w:rsid w:val="00122E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540186"/>
    <w:rPr>
      <w:color w:val="605E5C"/>
      <w:shd w:val="clear" w:color="auto" w:fill="E1DFDD"/>
    </w:rPr>
  </w:style>
  <w:style w:type="paragraph" w:styleId="BalloonText">
    <w:name w:val="Balloon Text"/>
    <w:basedOn w:val="Normal"/>
    <w:link w:val="BalloonTextChar"/>
    <w:uiPriority w:val="99"/>
    <w:semiHidden/>
    <w:unhideWhenUsed/>
    <w:rsid w:val="007D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88508">
      <w:bodyDiv w:val="1"/>
      <w:marLeft w:val="0"/>
      <w:marRight w:val="0"/>
      <w:marTop w:val="0"/>
      <w:marBottom w:val="0"/>
      <w:divBdr>
        <w:top w:val="none" w:sz="0" w:space="0" w:color="auto"/>
        <w:left w:val="none" w:sz="0" w:space="0" w:color="auto"/>
        <w:bottom w:val="none" w:sz="0" w:space="0" w:color="auto"/>
        <w:right w:val="none" w:sz="0" w:space="0" w:color="auto"/>
      </w:divBdr>
    </w:div>
    <w:div w:id="20993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stubiedriba.lv/sertifikaci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tubiedriba.lv/sertifikacija/" TargetMode="External"/><Relationship Id="rId11" Type="http://schemas.openxmlformats.org/officeDocument/2006/relationships/hyperlink" Target="https://likumi.lv/ta/id/253782-arstniecibas-personu-sertifikacijas-kartiba" TargetMode="External"/><Relationship Id="rId5" Type="http://schemas.openxmlformats.org/officeDocument/2006/relationships/hyperlink" Target="http://www.arstubiedriba.lv" TargetMode="External"/><Relationship Id="rId10" Type="http://schemas.openxmlformats.org/officeDocument/2006/relationships/hyperlink" Target="https://likumi.lv/ta/id/253782-arstniecibas-personu-sertifikacijas-kartiba" TargetMode="External"/><Relationship Id="rId4" Type="http://schemas.openxmlformats.org/officeDocument/2006/relationships/webSettings" Target="webSettings.xml"/><Relationship Id="rId9" Type="http://schemas.openxmlformats.org/officeDocument/2006/relationships/hyperlink" Target="http://www.arstubiedriba.lv/kontaktirekviz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2592</Words>
  <Characters>1478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Agnese</cp:lastModifiedBy>
  <cp:revision>4</cp:revision>
  <dcterms:created xsi:type="dcterms:W3CDTF">2020-07-29T06:20:00Z</dcterms:created>
  <dcterms:modified xsi:type="dcterms:W3CDTF">2021-02-18T14:04:00Z</dcterms:modified>
</cp:coreProperties>
</file>